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40" w:rsidRPr="00ED4C40" w:rsidRDefault="00ED4C40" w:rsidP="00ED4C40">
      <w:pPr>
        <w:pStyle w:val="NormalWeb"/>
        <w:shd w:val="clear" w:color="auto" w:fill="FFFFFF"/>
        <w:rPr>
          <w:rFonts w:ascii="Verdana" w:hAnsi="Verdana" w:cs="Arial"/>
          <w:b/>
          <w:bCs/>
          <w:color w:val="003366"/>
          <w:shd w:val="clear" w:color="auto" w:fill="FFFFFF"/>
        </w:rPr>
      </w:pPr>
      <w:bookmarkStart w:id="0" w:name="name1"/>
      <w:r w:rsidRPr="00ED4C40">
        <w:rPr>
          <w:rFonts w:ascii="Verdana" w:hAnsi="Verdana" w:cs="Arial"/>
          <w:b/>
          <w:bCs/>
          <w:color w:val="003366"/>
          <w:shd w:val="clear" w:color="auto" w:fill="FFFFFF"/>
        </w:rPr>
        <w:t>Sr. Jiménez</w:t>
      </w:r>
    </w:p>
    <w:p w:rsidR="003C4755" w:rsidRDefault="003C4755" w:rsidP="003C4755">
      <w:pPr>
        <w:pStyle w:val="NormalWeb"/>
        <w:shd w:val="clear" w:color="auto" w:fill="FFFFFF"/>
        <w:rPr>
          <w:rFonts w:ascii="Verdana" w:hAnsi="Verdana" w:cs="Arial"/>
          <w:color w:val="666600"/>
        </w:rPr>
      </w:pPr>
      <w:r>
        <w:rPr>
          <w:rFonts w:ascii="Arial" w:hAnsi="Arial" w:cs="Arial"/>
          <w:b/>
          <w:bCs/>
          <w:color w:val="003366"/>
          <w:sz w:val="30"/>
          <w:szCs w:val="30"/>
          <w:shd w:val="clear" w:color="auto" w:fill="FFFFFF"/>
        </w:rPr>
        <w:t>AP Spanish Literature and Culture Reading List</w:t>
      </w:r>
    </w:p>
    <w:p w:rsidR="003C4755" w:rsidRPr="00356BC6" w:rsidRDefault="003C4755" w:rsidP="003C4755">
      <w:pPr>
        <w:pStyle w:val="NormalWeb"/>
        <w:shd w:val="clear" w:color="auto" w:fill="FFFFFF"/>
        <w:rPr>
          <w:rFonts w:ascii="Verdana" w:hAnsi="Verdana" w:cs="Arial"/>
          <w:color w:val="4F6228" w:themeColor="accent3" w:themeShade="80"/>
          <w:sz w:val="18"/>
          <w:szCs w:val="18"/>
        </w:rPr>
      </w:pPr>
      <w:r w:rsidRPr="00356BC6">
        <w:rPr>
          <w:rFonts w:ascii="Verdana" w:hAnsi="Verdana" w:cs="Arial"/>
          <w:color w:val="4F6228" w:themeColor="accent3" w:themeShade="80"/>
        </w:rPr>
        <w:t>Readings for AP Spanish Literature and Culture</w:t>
      </w:r>
      <w:bookmarkEnd w:id="0"/>
    </w:p>
    <w:p w:rsidR="003C4755" w:rsidRPr="003C4755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18"/>
          <w:szCs w:val="18"/>
        </w:rPr>
      </w:pPr>
      <w:r w:rsidRPr="003C4755">
        <w:rPr>
          <w:rFonts w:ascii="Verdana" w:hAnsi="Verdana" w:cs="Arial"/>
          <w:color w:val="333333"/>
          <w:sz w:val="18"/>
          <w:szCs w:val="18"/>
        </w:rPr>
        <w:t>Study of the AP Spanish Literature and Culture curriculum requires that only unabridged, full text, Spanish language versions of the required readings be used.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1. Isabel Allende, "Dos palabras"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2. Anónimo, "Romance de la pérdida de Alhama"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3. Anónimo,</w:t>
      </w:r>
      <w:r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Lazarillo de Tormes</w:t>
      </w:r>
      <w:r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(Prólogo; Tratados 1, 2, 3, 7)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4. Gustavo Adolfo Bécquer, Rima LIII ("Volverán las oscuras golondrinas")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5. Jorge Luis Borges, "Borges y yo"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6. Jorge Luis Borges, "El Sur"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7. Julia de Burgos, "A Julia de Burgos"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8. Miguel de Cervantes,</w:t>
      </w:r>
      <w:r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Don Quijote</w:t>
      </w:r>
      <w:r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(Primera parte, capítulos 1-5, 8 y 9; Segunda parte, capítulo 74)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9. Julio Cortázar, "La noche boca arriba"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10. Hernán Cortés, "Segunda carta de relación" (selecciones)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11. Sor Juana Inés de la Cruz, "Hombres necios que acusáis"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12. Rubén Darío, "A Roosevelt"</w:t>
      </w:r>
    </w:p>
    <w:p w:rsidR="003C4755" w:rsidRPr="00ED4C40" w:rsidRDefault="003C4755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13. Don Juan Manuel,</w:t>
      </w:r>
      <w:r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Conde Lucanor</w:t>
      </w: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, Exemplo XXXV ("De lo que a</w:t>
      </w:r>
      <w:r w:rsidR="00D624BA">
        <w:rPr>
          <w:rFonts w:ascii="Verdana" w:hAnsi="Verdana" w:cs="Arial"/>
          <w:color w:val="333333"/>
          <w:sz w:val="20"/>
          <w:szCs w:val="20"/>
          <w:lang w:val="es-US"/>
        </w:rPr>
        <w:t xml:space="preserve">conteció a un mozo que casó con </w:t>
      </w:r>
      <w:bookmarkStart w:id="1" w:name="_GoBack"/>
      <w:bookmarkEnd w:id="1"/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>una mujer muy fuerte y muy brava")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14.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Osvaldo Dragún,</w:t>
      </w:r>
      <w:r w:rsidR="003C4755" w:rsidRPr="00ED4C40">
        <w:rPr>
          <w:rStyle w:val="apple-converted-space"/>
          <w:rFonts w:ascii="Verdana" w:hAnsi="Verdana" w:cs="Arial"/>
          <w:i/>
          <w:iCs/>
          <w:color w:val="333333"/>
          <w:sz w:val="20"/>
          <w:szCs w:val="20"/>
          <w:lang w:val="es-US"/>
        </w:rPr>
        <w:t> </w:t>
      </w:r>
      <w:r w:rsidR="003C4755"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El hombre que se convirtió en perro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15.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Carlos Fuentes, "Chac Mool"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16.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Federico García Lorca,</w:t>
      </w:r>
      <w:r w:rsidR="003C4755"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="003C4755"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La casa de Bernarda Alba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17.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Federico García Lorca, "Prendimiento de Antoñito el Camborio en el camino de Sevilla"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18.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Gabriel García Márquez, "El ahogado más hermoso del mundo"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19.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Gabriel García Márquez, "La siesta del martes"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lastRenderedPageBreak/>
        <w:t xml:space="preserve">20.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Garcilaso de la Vega, Soneto XXIII ("En tanto que de rosa y azucena")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21.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Luis de Góngora, Soneto CLXVI ("Mientras por competir con tu cabello")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22.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Nicolás Guillén, "Balada de los dos abuelos"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23.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José María Heredia, "En una tempestad"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24.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Miguel León-Portilla,</w:t>
      </w:r>
      <w:r w:rsidR="003C4755"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="003C4755"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Visión de los vencidos</w:t>
      </w:r>
      <w:r w:rsidR="003C4755"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(dos secciones: "Los presagios, según los informantes de Sahagún" y "Se ha perdido el pueblo mexica")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25.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Antonio Machado, "He andado muchos caminos"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26.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José Martí, "Nuestra América"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27.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Rosa Montero, "Como la vida misma"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D4C40">
        <w:rPr>
          <w:rFonts w:ascii="Verdana" w:hAnsi="Verdana" w:cs="Arial"/>
          <w:color w:val="333333"/>
          <w:sz w:val="20"/>
          <w:szCs w:val="20"/>
        </w:rPr>
        <w:t xml:space="preserve">28. </w:t>
      </w:r>
      <w:r w:rsidR="003C4755" w:rsidRPr="00ED4C40">
        <w:rPr>
          <w:rFonts w:ascii="Verdana" w:hAnsi="Verdana" w:cs="Arial"/>
          <w:color w:val="333333"/>
          <w:sz w:val="20"/>
          <w:szCs w:val="20"/>
        </w:rPr>
        <w:t xml:space="preserve">Nancy </w:t>
      </w:r>
      <w:proofErr w:type="spellStart"/>
      <w:r w:rsidR="003C4755" w:rsidRPr="00ED4C40">
        <w:rPr>
          <w:rFonts w:ascii="Verdana" w:hAnsi="Verdana" w:cs="Arial"/>
          <w:color w:val="333333"/>
          <w:sz w:val="20"/>
          <w:szCs w:val="20"/>
        </w:rPr>
        <w:t>Morejón</w:t>
      </w:r>
      <w:proofErr w:type="spellEnd"/>
      <w:r w:rsidR="003C4755" w:rsidRPr="00ED4C40">
        <w:rPr>
          <w:rFonts w:ascii="Verdana" w:hAnsi="Verdana" w:cs="Arial"/>
          <w:color w:val="333333"/>
          <w:sz w:val="20"/>
          <w:szCs w:val="20"/>
        </w:rPr>
        <w:t>, "</w:t>
      </w:r>
      <w:proofErr w:type="spellStart"/>
      <w:r w:rsidR="003C4755" w:rsidRPr="00ED4C40">
        <w:rPr>
          <w:rFonts w:ascii="Verdana" w:hAnsi="Verdana" w:cs="Arial"/>
          <w:color w:val="333333"/>
          <w:sz w:val="20"/>
          <w:szCs w:val="20"/>
        </w:rPr>
        <w:t>Mujer</w:t>
      </w:r>
      <w:proofErr w:type="spellEnd"/>
      <w:r w:rsidR="003C4755" w:rsidRPr="00ED4C40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="003C4755" w:rsidRPr="00ED4C40">
        <w:rPr>
          <w:rFonts w:ascii="Verdana" w:hAnsi="Verdana" w:cs="Arial"/>
          <w:color w:val="333333"/>
          <w:sz w:val="20"/>
          <w:szCs w:val="20"/>
        </w:rPr>
        <w:t>negra</w:t>
      </w:r>
      <w:proofErr w:type="spellEnd"/>
      <w:r w:rsidR="003C4755" w:rsidRPr="00ED4C40">
        <w:rPr>
          <w:rFonts w:ascii="Verdana" w:hAnsi="Verdana" w:cs="Arial"/>
          <w:color w:val="333333"/>
          <w:sz w:val="20"/>
          <w:szCs w:val="20"/>
        </w:rPr>
        <w:t>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</w:rPr>
      </w:pPr>
      <w:r w:rsidRPr="00ED4C40">
        <w:rPr>
          <w:rFonts w:ascii="Verdana" w:hAnsi="Verdana" w:cs="Arial"/>
          <w:color w:val="333333"/>
          <w:sz w:val="20"/>
          <w:szCs w:val="20"/>
        </w:rPr>
        <w:t xml:space="preserve">29. </w:t>
      </w:r>
      <w:r w:rsidR="003C4755" w:rsidRPr="00ED4C40">
        <w:rPr>
          <w:rFonts w:ascii="Verdana" w:hAnsi="Verdana" w:cs="Arial"/>
          <w:color w:val="333333"/>
          <w:sz w:val="20"/>
          <w:szCs w:val="20"/>
        </w:rPr>
        <w:t>Pablo Neruda, "Walking around"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30.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Emilia Pardo Bazán, "Las medias rojas"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31.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Francisco de Quevedo, Salmo XVII ("Miré los muros de la patria mía")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32.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Horacio Quiroga, "El hijo"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33.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Tomás Rivera,...y no se lo tragó la tierra (dos capítulos: "...y no se lo tragó la tierra" y "La noche buena")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34.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Juan Rulfo, "No oyes ladrar los perros"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35.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Alfonsina Storni, "Peso ancestral"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36.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Tirso de Molina,</w:t>
      </w:r>
      <w:r w:rsidR="003C4755"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="003C4755"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El burlador de Sevilla y convidado de piedra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37.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Sabine Ulibarrí, "Mi caballo mago"</w:t>
      </w:r>
    </w:p>
    <w:p w:rsidR="003C4755" w:rsidRPr="00ED4C40" w:rsidRDefault="00C851BC" w:rsidP="003C4755">
      <w:pPr>
        <w:pStyle w:val="NormalWeb"/>
        <w:shd w:val="clear" w:color="auto" w:fill="FFFFFF"/>
        <w:rPr>
          <w:rFonts w:ascii="Verdana" w:hAnsi="Verdana" w:cs="Arial"/>
          <w:color w:val="333333"/>
          <w:sz w:val="20"/>
          <w:szCs w:val="20"/>
          <w:lang w:val="es-US"/>
        </w:rPr>
      </w:pPr>
      <w:r w:rsidRPr="00ED4C40">
        <w:rPr>
          <w:rFonts w:ascii="Verdana" w:hAnsi="Verdana" w:cs="Arial"/>
          <w:color w:val="333333"/>
          <w:sz w:val="20"/>
          <w:szCs w:val="20"/>
          <w:lang w:val="es-US"/>
        </w:rPr>
        <w:t xml:space="preserve">38. </w:t>
      </w:r>
      <w:r w:rsidR="003C4755" w:rsidRPr="00ED4C40">
        <w:rPr>
          <w:rFonts w:ascii="Verdana" w:hAnsi="Verdana" w:cs="Arial"/>
          <w:color w:val="333333"/>
          <w:sz w:val="20"/>
          <w:szCs w:val="20"/>
          <w:lang w:val="es-US"/>
        </w:rPr>
        <w:t>Miguel de Unamuno,</w:t>
      </w:r>
      <w:r w:rsidR="003C4755" w:rsidRPr="00ED4C40">
        <w:rPr>
          <w:rStyle w:val="apple-converted-space"/>
          <w:rFonts w:ascii="Verdana" w:hAnsi="Verdana" w:cs="Arial"/>
          <w:color w:val="333333"/>
          <w:sz w:val="20"/>
          <w:szCs w:val="20"/>
          <w:lang w:val="es-US"/>
        </w:rPr>
        <w:t> </w:t>
      </w:r>
      <w:r w:rsidR="003C4755" w:rsidRPr="00ED4C40">
        <w:rPr>
          <w:rStyle w:val="Emphasis"/>
          <w:rFonts w:ascii="Verdana" w:hAnsi="Verdana" w:cs="Arial"/>
          <w:color w:val="333333"/>
          <w:sz w:val="20"/>
          <w:szCs w:val="20"/>
          <w:lang w:val="es-US"/>
        </w:rPr>
        <w:t>San Manuel Bueno, mártir</w:t>
      </w:r>
    </w:p>
    <w:p w:rsidR="00715669" w:rsidRPr="00ED4C40" w:rsidRDefault="00715669">
      <w:pPr>
        <w:rPr>
          <w:sz w:val="20"/>
          <w:szCs w:val="20"/>
          <w:lang w:val="es-US"/>
        </w:rPr>
      </w:pPr>
    </w:p>
    <w:sectPr w:rsidR="00715669" w:rsidRPr="00ED4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5"/>
    <w:rsid w:val="00356BC6"/>
    <w:rsid w:val="003C4755"/>
    <w:rsid w:val="00715669"/>
    <w:rsid w:val="00C851BC"/>
    <w:rsid w:val="00D624BA"/>
    <w:rsid w:val="00E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4755"/>
  </w:style>
  <w:style w:type="character" w:styleId="Emphasis">
    <w:name w:val="Emphasis"/>
    <w:basedOn w:val="DefaultParagraphFont"/>
    <w:uiPriority w:val="20"/>
    <w:qFormat/>
    <w:rsid w:val="003C4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4755"/>
  </w:style>
  <w:style w:type="character" w:styleId="Emphasis">
    <w:name w:val="Emphasis"/>
    <w:basedOn w:val="DefaultParagraphFont"/>
    <w:uiPriority w:val="20"/>
    <w:qFormat/>
    <w:rsid w:val="003C4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e134588</dc:creator>
  <cp:lastModifiedBy>e134588</cp:lastModifiedBy>
  <cp:revision>4</cp:revision>
  <dcterms:created xsi:type="dcterms:W3CDTF">2015-08-19T19:10:00Z</dcterms:created>
  <dcterms:modified xsi:type="dcterms:W3CDTF">2015-08-19T20:16:00Z</dcterms:modified>
</cp:coreProperties>
</file>